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631665" w:rsidP="00B60D7A">
            <w:pPr>
              <w:jc w:val="center"/>
              <w:rPr>
                <w:rFonts w:ascii="Tahoma" w:hAnsi="Tahoma" w:cs="Tahoma"/>
                <w:spacing w:val="20"/>
                <w:sz w:val="20"/>
                <w:szCs w:val="20"/>
              </w:rPr>
            </w:pPr>
            <w:r>
              <w:rPr>
                <w:rFonts w:ascii="Tahoma" w:hAnsi="Tahoma" w:cs="Tahoma"/>
                <w:spacing w:val="20"/>
                <w:sz w:val="20"/>
                <w:szCs w:val="20"/>
              </w:rPr>
              <w:t>για πρόσληψη στη Δημοτική Κοινωφελή Δήμου Μυλοποτάμου (ΔΗ.Κ.Ε.ΜΥ.)</w:t>
            </w:r>
            <w:r w:rsidR="00D02853">
              <w:rPr>
                <w:rFonts w:ascii="Tahoma" w:hAnsi="Tahoma" w:cs="Tahoma"/>
                <w:spacing w:val="20"/>
                <w:sz w:val="20"/>
                <w:szCs w:val="20"/>
              </w:rPr>
              <w:t>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 xml:space="preserve">ΣΥΜΒΑΣΗ ΕΡΓΑΣΙΑΣ ΟΡΙΣΜΕΝΟΥ ΧΡΟΝΟΥ </w:t>
            </w:r>
            <w:r w:rsidR="00766B7C">
              <w:rPr>
                <w:rFonts w:ascii="Tahoma" w:hAnsi="Tahoma" w:cs="Tahoma"/>
                <w:b/>
                <w:bCs/>
              </w:rPr>
              <w:t xml:space="preserve"> </w:t>
            </w:r>
          </w:p>
          <w:p w:rsidR="00D02853" w:rsidRPr="00592E70" w:rsidRDefault="00D02853" w:rsidP="00241436">
            <w:pPr>
              <w:jc w:val="center"/>
              <w:rPr>
                <w:rFonts w:ascii="Tahoma" w:hAnsi="Tahoma" w:cs="Tahoma"/>
                <w:b/>
                <w:spacing w:val="20"/>
              </w:rPr>
            </w:pPr>
            <w:r w:rsidRPr="00241436">
              <w:rPr>
                <w:rFonts w:ascii="Tahoma" w:hAnsi="Tahoma" w:cs="Tahoma"/>
                <w:b/>
                <w:spacing w:val="20"/>
              </w:rPr>
              <w:t>(</w:t>
            </w:r>
            <w:r w:rsidR="00241436" w:rsidRPr="00241436">
              <w:rPr>
                <w:b/>
              </w:rPr>
              <w:t>κάλυψη κατεπειγουσών αναγκών (άρθρο 41 του ν. 4325/2015 και άρθρο 36 του ν. 4765/2021</w:t>
            </w:r>
            <w:r w:rsidRPr="00592E70">
              <w:rPr>
                <w:rFonts w:ascii="Tahoma" w:hAnsi="Tahoma" w:cs="Tahoma"/>
                <w:b/>
                <w:spacing w:val="20"/>
                <w:sz w:val="20"/>
                <w:szCs w:val="20"/>
              </w:rPr>
              <w:t>)</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Pr="00C823A8" w:rsidRDefault="00C823A8" w:rsidP="00D02853">
            <w:pPr>
              <w:snapToGrid w:val="0"/>
            </w:pPr>
            <w:r>
              <w:rPr>
                <w:rFonts w:ascii="Arial" w:hAnsi="Arial" w:cs="Arial"/>
                <w:b/>
                <w:lang w:val="en-US"/>
              </w:rPr>
              <w:t xml:space="preserve"> </w:t>
            </w:r>
            <w:r>
              <w:rPr>
                <w:rFonts w:ascii="Arial" w:hAnsi="Arial" w:cs="Arial"/>
                <w:b/>
              </w:rPr>
              <w:t>ΔΗΜΟΤΙΚΗ ΚΟΙΝΩΦΕΛΗΣ ΕΠΙΧΕΙΡΗΣΗ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w:t>
            </w:r>
            <w:r w:rsidR="0081541A">
              <w:rPr>
                <w:rFonts w:ascii="Arial" w:hAnsi="Arial" w:cs="Arial"/>
                <w:color w:val="000000"/>
                <w:sz w:val="22"/>
                <w:szCs w:val="22"/>
              </w:rPr>
              <w:t xml:space="preserve"> από τη λήξη της σύμβασης μου</w:t>
            </w:r>
            <w:r w:rsidRPr="005248B5">
              <w:rPr>
                <w:rFonts w:ascii="Arial" w:hAnsi="Arial" w:cs="Arial"/>
                <w:color w:val="000000"/>
                <w:sz w:val="22"/>
                <w:szCs w:val="22"/>
              </w:rPr>
              <w:t xml:space="preserve"> </w:t>
            </w:r>
            <w:r>
              <w:rPr>
                <w:rFonts w:ascii="Arial" w:hAnsi="Arial" w:cs="Arial"/>
                <w:color w:val="000000"/>
                <w:sz w:val="22"/>
                <w:szCs w:val="22"/>
              </w:rPr>
              <w:t xml:space="preserve">από </w:t>
            </w:r>
            <w:r w:rsidR="00C823A8">
              <w:rPr>
                <w:rFonts w:ascii="Arial" w:hAnsi="Arial" w:cs="Arial"/>
                <w:color w:val="000000"/>
                <w:sz w:val="22"/>
                <w:szCs w:val="22"/>
              </w:rPr>
              <w:t>31</w:t>
            </w:r>
            <w:r>
              <w:rPr>
                <w:rFonts w:ascii="Arial" w:hAnsi="Arial" w:cs="Arial"/>
                <w:color w:val="000000"/>
                <w:sz w:val="22"/>
                <w:szCs w:val="22"/>
              </w:rPr>
              <w:t>/</w:t>
            </w:r>
            <w:r w:rsidR="00133EC6" w:rsidRPr="00133EC6">
              <w:rPr>
                <w:rFonts w:ascii="Arial" w:hAnsi="Arial" w:cs="Arial"/>
                <w:color w:val="000000"/>
                <w:sz w:val="22"/>
                <w:szCs w:val="22"/>
              </w:rPr>
              <w:t>07</w:t>
            </w:r>
            <w:r>
              <w:rPr>
                <w:rFonts w:ascii="Arial" w:hAnsi="Arial" w:cs="Arial"/>
                <w:color w:val="000000"/>
                <w:sz w:val="22"/>
                <w:szCs w:val="22"/>
              </w:rPr>
              <w:t>/20</w:t>
            </w:r>
            <w:r w:rsidR="00C823A8">
              <w:rPr>
                <w:rFonts w:ascii="Arial" w:hAnsi="Arial" w:cs="Arial"/>
                <w:color w:val="000000"/>
                <w:sz w:val="22"/>
                <w:szCs w:val="22"/>
              </w:rPr>
              <w:t>20</w:t>
            </w:r>
            <w:r>
              <w:rPr>
                <w:rFonts w:ascii="Arial" w:hAnsi="Arial" w:cs="Arial"/>
                <w:color w:val="000000"/>
                <w:sz w:val="22"/>
                <w:szCs w:val="22"/>
              </w:rPr>
              <w:t xml:space="preserve">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w:t>
            </w:r>
            <w:r w:rsidR="0081541A">
              <w:rPr>
                <w:rFonts w:ascii="Arial" w:hAnsi="Arial" w:cs="Arial"/>
                <w:sz w:val="22"/>
                <w:szCs w:val="22"/>
              </w:rPr>
              <w:t xml:space="preserve">ει μέχρι σήμερα συμβάσεις με τη ΔΗ.Κ.Ε.ΜΥ. </w:t>
            </w:r>
            <w:r w:rsidRPr="005248B5">
              <w:rPr>
                <w:rFonts w:ascii="Arial" w:hAnsi="Arial" w:cs="Arial"/>
                <w:sz w:val="22"/>
                <w:szCs w:val="22"/>
              </w:rPr>
              <w:t>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B60D7A">
        <w:trPr>
          <w:trHeight w:val="742"/>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sectPr w:rsidR="00D44A02" w:rsidSect="00254D39">
      <w:pgSz w:w="11906" w:h="16838"/>
      <w:pgMar w:top="454" w:right="851" w:bottom="402"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853"/>
    <w:rsid w:val="00133EC6"/>
    <w:rsid w:val="00241436"/>
    <w:rsid w:val="00253C1C"/>
    <w:rsid w:val="00254D39"/>
    <w:rsid w:val="003D732A"/>
    <w:rsid w:val="004C7D75"/>
    <w:rsid w:val="00507FD6"/>
    <w:rsid w:val="00592E70"/>
    <w:rsid w:val="00615115"/>
    <w:rsid w:val="00631665"/>
    <w:rsid w:val="00651860"/>
    <w:rsid w:val="00766B7C"/>
    <w:rsid w:val="0081541A"/>
    <w:rsid w:val="00A03522"/>
    <w:rsid w:val="00A316AE"/>
    <w:rsid w:val="00A63C5C"/>
    <w:rsid w:val="00AE0637"/>
    <w:rsid w:val="00B93CD3"/>
    <w:rsid w:val="00C31E5F"/>
    <w:rsid w:val="00C823A8"/>
    <w:rsid w:val="00D02853"/>
    <w:rsid w:val="00D44A02"/>
    <w:rsid w:val="00D537F2"/>
    <w:rsid w:val="00E63DE7"/>
    <w:rsid w:val="00ED5282"/>
    <w:rsid w:val="00F578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4845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2021-10-15T12:16:00Z</cp:lastPrinted>
  <dcterms:created xsi:type="dcterms:W3CDTF">2022-09-23T11:26:00Z</dcterms:created>
  <dcterms:modified xsi:type="dcterms:W3CDTF">2022-09-23T11:26:00Z</dcterms:modified>
</cp:coreProperties>
</file>